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8B0000"/>
          <w:sz w:val="56"/>
          <w:szCs w:val="56"/>
        </w:rPr>
        <w:t xml:space="preserve">Dein Restaurantname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Festliches Weihnachtsmenü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8B0000"/>
          <w:sz w:val="20"/>
          <w:szCs w:val="20"/>
        </w:rPr>
        <w:t xml:space="preserve">———</w:t>
      </w:r>
    </w:p>
    <w:p>
      <w:pPr>
        <w:pBdr>
          <w:bottom w:val="single" w:color="8B0000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0000"/>
          <w:sz w:val="28"/>
          <w:szCs w:val="28"/>
        </w:rPr>
        <w:t xml:space="preserve">Gruß aus der Küche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Maronen-Cappuccino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Samtige Maronensuppe als Schäumchen, mit Zimt-Croutons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0000"/>
                <w:sz w:val="22"/>
                <w:szCs w:val="22"/>
              </w:rPr>
              <w:t xml:space="preserve">–</w:t>
            </w:r>
          </w:p>
        </w:tc>
      </w:tr>
    </w:tbl>
    <w:p>
      <w:pPr>
        <w:pBdr>
          <w:bottom w:val="single" w:color="8B0000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0000"/>
          <w:sz w:val="28"/>
          <w:szCs w:val="28"/>
        </w:rPr>
        <w:t xml:space="preserve">Vorspeise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Wählen Sie Ihren Favoriten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Feldsalat mit Orangen-Walnuss-Vinaigrette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Dazu warmer Ziegenkäse auf geröstetem Brioche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0000"/>
                <w:sz w:val="22"/>
                <w:szCs w:val="22"/>
              </w:rPr>
              <w:t xml:space="preserve">12,90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Geräucherte Forelle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Auf Rote-Bete-Carpaccio mit Meerrettichcreme und Dillspitzen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0000"/>
                <w:sz w:val="22"/>
                <w:szCs w:val="22"/>
              </w:rPr>
              <w:t xml:space="preserve">14,50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Pastinakencremesuppe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karamellisierten Birnenwürfeln und Muskatnuss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0000"/>
                <w:sz w:val="22"/>
                <w:szCs w:val="22"/>
              </w:rPr>
              <w:t xml:space="preserve">9,90</w:t>
            </w:r>
          </w:p>
        </w:tc>
      </w:tr>
    </w:tbl>
    <w:p>
      <w:pPr>
        <w:pBdr>
          <w:bottom w:val="single" w:color="8B0000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0000"/>
          <w:sz w:val="28"/>
          <w:szCs w:val="28"/>
        </w:rPr>
        <w:t xml:space="preserve">Hauptgang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Knusprige Entenkeule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Rotkohl, glasierten Maronen und Kartoffelklößen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0000"/>
                <w:sz w:val="22"/>
                <w:szCs w:val="22"/>
              </w:rPr>
              <w:t xml:space="preserve">28,90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Rinderfilet im Späckmantel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An Port­wein-Jus mit Rosenkohl und Trüffelkartoffeln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0000"/>
                <w:sz w:val="22"/>
                <w:szCs w:val="22"/>
              </w:rPr>
              <w:t xml:space="preserve">34,90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Winterliches Gemüse-Wellington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Blätterteig gefüllt mit Pilzen, Maronen und Spinat, dazu Thymian-Sauce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0000"/>
                <w:sz w:val="22"/>
                <w:szCs w:val="22"/>
              </w:rPr>
              <w:t xml:space="preserve">24,90</w:t>
            </w:r>
          </w:p>
        </w:tc>
      </w:tr>
    </w:tbl>
    <w:p>
      <w:pPr>
        <w:pBdr>
          <w:bottom w:val="single" w:color="8B0000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0000"/>
          <w:sz w:val="28"/>
          <w:szCs w:val="28"/>
        </w:rPr>
        <w:t xml:space="preserve">Dessert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Bratapfel mit Vanilleeis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Gefüllt mit Marzipan, Rosinen und Zimt, dazu warme Vanillesoße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0000"/>
                <w:sz w:val="22"/>
                <w:szCs w:val="22"/>
              </w:rPr>
              <w:t xml:space="preserve">11,90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Schokoladen-Fondant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Dunkle Valrhona-Schokolade mit flüssigem Kern und Glühweinsorbet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0000"/>
                <w:sz w:val="22"/>
                <w:szCs w:val="22"/>
              </w:rPr>
              <w:t xml:space="preserve">12,90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Lebkuchen-Panna-Cotta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Cremig mit Lebkuchengewürz und Pflaumenkompott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0000"/>
                <w:sz w:val="22"/>
                <w:szCs w:val="22"/>
              </w:rPr>
              <w:t xml:space="preserve">10,50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fd9c970032495950c8a35fb3ab848d016c3e4d16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2026-04-09T08:47:16.991Z</dcterms:created>
  <dcterms:modified xsi:type="dcterms:W3CDTF">2026-04-09T08:47:16.991Z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