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1495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559675" cy="10691495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40"/>
        <w:jc w:val="center"/>
      </w:pPr>
      <w:r>
        <w:rPr>
          <w:rFonts w:ascii="Georgia" w:cs="Georgia" w:eastAsia="Georgia" w:hAnsi="Georgia"/>
          <w:b/>
          <w:bCs/>
          <w:color w:val="B22222"/>
          <w:sz w:val="52"/>
          <w:szCs w:val="52"/>
        </w:rPr>
        <w:t xml:space="preserve">Dein Pizzerianame</w:t>
      </w:r>
    </w:p>
    <w:p>
      <w:pPr>
        <w:spacing w:after="200"/>
        <w:jc w:val="center"/>
      </w:pPr>
      <w:r>
        <w:rPr>
          <w:rFonts w:ascii="Georgia" w:cs="Georgia" w:eastAsia="Georgia" w:hAnsi="Georgia"/>
          <w:i/>
          <w:iCs/>
          <w:color w:val="666666"/>
          <w:sz w:val="24"/>
          <w:szCs w:val="24"/>
        </w:rPr>
        <w:t xml:space="preserve">Holzofenpizza wie in Napoli</w:t>
      </w:r>
    </w:p>
    <w:p>
      <w:pPr>
        <w:pBdr>
          <w:bottom w:val="single" w:color="B22222" w:sz="1"/>
        </w:pBdr>
        <w:spacing w:after="80" w:before="160"/>
      </w:pPr>
      <w:r>
        <w:rPr>
          <w:rFonts w:ascii="Georgia" w:cs="Georgia" w:eastAsia="Georgia" w:hAnsi="Georgia"/>
          <w:b/>
          <w:bCs/>
          <w:color w:val="2D5016"/>
          <w:sz w:val="26"/>
          <w:szCs w:val="26"/>
        </w:rPr>
        <w:t xml:space="preserve">Antipasti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Bruschetta al Pomodoro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B22222"/>
          <w:sz w:val="21"/>
          <w:szCs w:val="21"/>
        </w:rPr>
        <w:t xml:space="preserve">7,50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Geröstetes Brot mit marinierten Tomaten, Knoblauch und Basilikum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Antipasto Misto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B22222"/>
          <w:sz w:val="21"/>
          <w:szCs w:val="21"/>
        </w:rPr>
        <w:t xml:space="preserve">14,90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Gemischte Vorspeisenplatte: Parma-Schinken, Büffelmozzarella, gegrilltes Gemüse und Oliven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Vitello Tonnato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B22222"/>
          <w:sz w:val="21"/>
          <w:szCs w:val="21"/>
        </w:rPr>
        <w:t xml:space="preserve">11,90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Kalbfleisch in hauchdünnen Scheiben mit Thunfischcreme und Kapern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Insalata Mista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B22222"/>
          <w:sz w:val="21"/>
          <w:szCs w:val="21"/>
        </w:rPr>
        <w:t xml:space="preserve">6,90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Gemischter Salat mit Hausdressing</w:t>
      </w:r>
    </w:p>
    <w:p>
      <w:pPr>
        <w:pBdr>
          <w:bottom w:val="single" w:color="B22222" w:sz="1"/>
        </w:pBdr>
        <w:spacing w:after="80" w:before="160"/>
      </w:pPr>
      <w:r>
        <w:rPr>
          <w:rFonts w:ascii="Georgia" w:cs="Georgia" w:eastAsia="Georgia" w:hAnsi="Georgia"/>
          <w:b/>
          <w:bCs/>
          <w:color w:val="2D5016"/>
          <w:sz w:val="26"/>
          <w:szCs w:val="26"/>
        </w:rPr>
        <w:t xml:space="preserve">Pizza</w:t>
      </w:r>
    </w:p>
    <w:p>
      <w:pPr>
        <w:spacing w:after="80"/>
      </w:pPr>
      <w:r>
        <w:rPr>
          <w:rFonts w:ascii="Georgia" w:cs="Georgia" w:eastAsia="Georgia" w:hAnsi="Georgia"/>
          <w:i/>
          <w:iCs/>
          <w:color w:val="888888"/>
          <w:sz w:val="18"/>
          <w:szCs w:val="18"/>
        </w:rPr>
        <w:t xml:space="preserve">Aus dem Holzofen – Teig 48 Stunden gereift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Margherita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B22222"/>
          <w:sz w:val="21"/>
          <w:szCs w:val="21"/>
        </w:rPr>
        <w:t xml:space="preserve">9,90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San-Marzano-Tomaten, Fior di Latte, frisches Basilikum, Olivenöl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Prosciutto e Funghi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B22222"/>
          <w:sz w:val="21"/>
          <w:szCs w:val="21"/>
        </w:rPr>
        <w:t xml:space="preserve">12,50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Tomatensauce, Mozzarella, Kochschinken und frische Champignons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Pizza del Padrone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B22222"/>
          <w:sz w:val="21"/>
          <w:szCs w:val="21"/>
        </w:rPr>
        <w:t xml:space="preserve">16,90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Unsere Hausspezialität: Büffelmozzarella, Parmaschinken, Rucola, Parmesanspäne und Trüffelöl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Quattro Formaggi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B22222"/>
          <w:sz w:val="21"/>
          <w:szCs w:val="21"/>
        </w:rPr>
        <w:t xml:space="preserve">13,90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Mozzarella, Gorgonzola, Fontina und Parmesan – ohne Tomatensauce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Diavola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B22222"/>
          <w:sz w:val="21"/>
          <w:szCs w:val="21"/>
        </w:rPr>
        <w:t xml:space="preserve">12,90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Scharfe Salami, Peperoni, Mozzarella und Tomatensauce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Calzone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B22222"/>
          <w:sz w:val="21"/>
          <w:szCs w:val="21"/>
        </w:rPr>
        <w:t xml:space="preserve">13,50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Gefüllte Teigtasche mit Schinken, Mozzarella, Champignons und Ricotta</w:t>
      </w:r>
    </w:p>
    <w:p>
      <w:pPr>
        <w:pBdr>
          <w:bottom w:val="single" w:color="B22222" w:sz="1"/>
        </w:pBdr>
        <w:spacing w:after="80" w:before="160"/>
      </w:pPr>
      <w:r>
        <w:rPr>
          <w:rFonts w:ascii="Georgia" w:cs="Georgia" w:eastAsia="Georgia" w:hAnsi="Georgia"/>
          <w:b/>
          <w:bCs/>
          <w:color w:val="2D5016"/>
          <w:sz w:val="26"/>
          <w:szCs w:val="26"/>
        </w:rPr>
        <w:t xml:space="preserve">Pasta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Spaghetti Bolognese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B22222"/>
          <w:sz w:val="21"/>
          <w:szCs w:val="21"/>
        </w:rPr>
        <w:t xml:space="preserve">11,90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Klassisches Ragù nach Familienrezept, 4 Stunden geschmort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Penne al Salmone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B22222"/>
          <w:sz w:val="21"/>
          <w:szCs w:val="21"/>
        </w:rPr>
        <w:t xml:space="preserve">15,90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Penne mit frischem Lachs in cremiger Sauce mit Dill und einem Spritzer Zitrone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Gnocchi ai Quattro Formaggi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B22222"/>
          <w:sz w:val="21"/>
          <w:szCs w:val="21"/>
        </w:rPr>
        <w:t xml:space="preserve">13,50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Kartoffelgnocchi in Vierkäse-Sauce, überbacken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Spaghetti Aglio e Olio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B22222"/>
          <w:sz w:val="21"/>
          <w:szCs w:val="21"/>
        </w:rPr>
        <w:t xml:space="preserve">10,90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Mit Knoblauch, Olivenöl, Peperoncino und Petersilie</w:t>
      </w:r>
    </w:p>
    <w:p>
      <w:pPr>
        <w:pBdr>
          <w:bottom w:val="single" w:color="B22222" w:sz="1"/>
        </w:pBdr>
        <w:spacing w:after="80" w:before="160"/>
      </w:pPr>
      <w:r>
        <w:rPr>
          <w:rFonts w:ascii="Georgia" w:cs="Georgia" w:eastAsia="Georgia" w:hAnsi="Georgia"/>
          <w:b/>
          <w:bCs/>
          <w:color w:val="2D5016"/>
          <w:sz w:val="26"/>
          <w:szCs w:val="26"/>
        </w:rPr>
        <w:t xml:space="preserve">Dolci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Tiramisù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B22222"/>
          <w:sz w:val="21"/>
          <w:szCs w:val="21"/>
        </w:rPr>
        <w:t xml:space="preserve">7,90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Hauseigenes Rezept mit Mascarpone, Espresso und Amaretto</w:t>
      </w:r>
    </w:p>
    <w:sectPr>
      <w:pgSz w:w="11905" w:h="16837" w:orient="portrait"/>
      <w:pgMar w:top="1133" w:right="1474" w:bottom="1247" w:left="147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f4146eb3380442132676a6db847c1079267e6903.undefined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2026-04-08T10:44:00.943Z</dcterms:created>
  <dcterms:modified xsi:type="dcterms:W3CDTF">2026-04-08T10:44:00.943Z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