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5A7A52"/>
          <w:sz w:val="56"/>
          <w:szCs w:val="56"/>
        </w:rPr>
        <w:t xml:space="preserve">Dein Restaurant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Mittagstisch – Montag bis Freitag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5A7A52"/>
          <w:sz w:val="20"/>
          <w:szCs w:val="20"/>
        </w:rPr>
        <w:t xml:space="preserve">———</w:t>
      </w:r>
    </w:p>
    <w:p>
      <w:pPr>
        <w:pBdr>
          <w:bottom w:val="single" w:color="5A7A5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5A7A52"/>
          <w:sz w:val="28"/>
          <w:szCs w:val="28"/>
        </w:rPr>
        <w:t xml:space="preserve">Suppen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Tagessuppe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Täglich frisch zubereitet – bitte fragen Sie nach der heutigen Auswahl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Kartoffelcremesuppe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Samtiger Klassiker mit Crème fraîche und Schnittlauch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5,50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Gulaschsuppe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Herzhaft mit Rindfleisch, Paprika und einem Stück 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6,90</w:t>
            </w:r>
          </w:p>
        </w:tc>
      </w:tr>
    </w:tbl>
    <w:p>
      <w:pPr>
        <w:pBdr>
          <w:bottom w:val="single" w:color="5A7A5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5A7A52"/>
          <w:sz w:val="28"/>
          <w:szCs w:val="28"/>
        </w:rPr>
        <w:t xml:space="preserve">Hauptgerichte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Inkl. Beilagensalat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Wiener Schnitzel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Kalb paniert, mit Kartoffelsalat und Preiselbeeren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Zanderfilet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In Butter gebraten, mit Petersilienkartoffeln und Gurkensalat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Tafelspitz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Zart gekochtes Rindfleisch mit Meerrettichsauce und Bouillonkartoffeln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13,50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Hähnchenbrust „Provencale“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Tomaten, Oliven und Rosmarin, dazu Reis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Currywurst mit Pommes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Hausgewürzte Currysauce und knusprige Pommes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9,90</w:t>
            </w:r>
          </w:p>
        </w:tc>
      </w:tr>
    </w:tbl>
    <w:p>
      <w:pPr>
        <w:pBdr>
          <w:bottom w:val="single" w:color="5A7A5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5A7A52"/>
          <w:sz w:val="28"/>
          <w:szCs w:val="28"/>
        </w:rPr>
        <w:t xml:space="preserve">Vegetarisch &amp; Vegan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Gemüse-Curry (vegan)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Saisonales Gemüse in Kokosmilch-Curry mit Basmatireis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10,90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Käsespätzle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Handgeschabt mit Emmentaler und Bergkäse, gerösteten Zwiebeln und Blattsalat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10,50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Bunter Salatteller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Saisonale Blattsalate mit gebackenem Ziegenkäse und Honig-Senf-Dressing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11,90</w:t>
            </w:r>
          </w:p>
        </w:tc>
      </w:tr>
    </w:tbl>
    <w:p>
      <w:pPr>
        <w:pBdr>
          <w:bottom w:val="single" w:color="5A7A5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5A7A52"/>
          <w:sz w:val="28"/>
          <w:szCs w:val="28"/>
        </w:rPr>
        <w:t xml:space="preserve">Dessert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Panna Cotta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Sahnepudding mit Beerenspiegel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Apfelstrudel mit Vanillesauce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5,50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Hausgemachtes Eis (2 Kugeln)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Fragen Sie nach den aktuellen Sorten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4,50</w:t>
            </w:r>
          </w:p>
        </w:tc>
      </w:tr>
    </w:tbl>
    <w:p>
      <w:pPr>
        <w:pBdr>
          <w:bottom w:val="single" w:color="5A7A5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5A7A52"/>
          <w:sz w:val="28"/>
          <w:szCs w:val="28"/>
        </w:rPr>
        <w:t xml:space="preserve">Mittagsgetränke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Mineralwasser (0,25l)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2,50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Apfelschorle (0,4l)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3,50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Kaffee / Cappuccino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2,80 / 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Radler (0,3l)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5A7A52"/>
                <w:sz w:val="22"/>
                <w:szCs w:val="22"/>
              </w:rPr>
              <w:t xml:space="preserve">3,90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4518b81c53f567162c4c50749683eb9d04514897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2026-04-09T08:47:18.636Z</dcterms:created>
  <dcterms:modified xsi:type="dcterms:W3CDTF">2026-04-09T08:47:18.636Z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